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A3ED1" w14:textId="10F48395" w:rsidR="00A07A79" w:rsidRPr="00405A4C" w:rsidRDefault="00A07A79" w:rsidP="00A07A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 xml:space="preserve">Приложение </w:t>
      </w:r>
      <w:r w:rsidR="00AC7C39">
        <w:rPr>
          <w:rFonts w:ascii="Arial" w:hAnsi="Arial" w:cs="Arial"/>
        </w:rPr>
        <w:t>9</w:t>
      </w:r>
    </w:p>
    <w:p w14:paraId="6648A2C7" w14:textId="77777777" w:rsidR="00A07A79" w:rsidRPr="00405A4C" w:rsidRDefault="00A07A79" w:rsidP="00A07A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 xml:space="preserve">к решению Иланского </w:t>
      </w:r>
    </w:p>
    <w:p w14:paraId="0B9997BE" w14:textId="77777777" w:rsidR="00A07A79" w:rsidRPr="00405A4C" w:rsidRDefault="00A07A79" w:rsidP="00A07A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>районного</w:t>
      </w:r>
    </w:p>
    <w:p w14:paraId="1E5F19A2" w14:textId="77777777" w:rsidR="00A07A79" w:rsidRDefault="00A07A79" w:rsidP="00A07A79"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>Совета депутатов</w:t>
      </w:r>
    </w:p>
    <w:p w14:paraId="41672BE0" w14:textId="262265A1" w:rsidR="00A07A79" w:rsidRDefault="00A07A79" w:rsidP="00A07A79">
      <w:pPr>
        <w:rPr>
          <w:rFonts w:ascii="Arial" w:hAnsi="Arial" w:cs="Arial"/>
        </w:rPr>
      </w:pPr>
      <w:r w:rsidRPr="00CA69F7">
        <w:t xml:space="preserve"> </w:t>
      </w:r>
      <w:r w:rsidRPr="00F87F44">
        <w:t xml:space="preserve">                                                                                                </w:t>
      </w:r>
      <w:r>
        <w:rPr>
          <w:rFonts w:ascii="Arial" w:hAnsi="Arial" w:cs="Arial"/>
        </w:rPr>
        <w:t xml:space="preserve">от </w:t>
      </w:r>
      <w:r w:rsidR="00DA3636">
        <w:rPr>
          <w:rFonts w:ascii="Arial" w:hAnsi="Arial" w:cs="Arial"/>
        </w:rPr>
        <w:t>06.03.2025</w:t>
      </w:r>
      <w:r>
        <w:rPr>
          <w:rFonts w:ascii="Arial" w:hAnsi="Arial" w:cs="Arial"/>
        </w:rPr>
        <w:t xml:space="preserve">  № </w:t>
      </w:r>
      <w:r w:rsidR="00DC53EB">
        <w:rPr>
          <w:rFonts w:ascii="Arial" w:hAnsi="Arial" w:cs="Arial"/>
        </w:rPr>
        <w:t>41-266Р</w:t>
      </w:r>
    </w:p>
    <w:p w14:paraId="2E0B09EA" w14:textId="77777777" w:rsidR="00A07A79" w:rsidRDefault="00A07A79" w:rsidP="00A07A79"/>
    <w:p w14:paraId="7888322B" w14:textId="77777777" w:rsidR="00A07A79" w:rsidRDefault="00A07A79" w:rsidP="00A07A79"/>
    <w:p w14:paraId="1BF9857F" w14:textId="77777777" w:rsidR="00A07A79" w:rsidRPr="00405A4C" w:rsidRDefault="00A07A79" w:rsidP="00A07A79">
      <w:pPr>
        <w:rPr>
          <w:rFonts w:ascii="Arial" w:hAnsi="Arial" w:cs="Arial"/>
          <w:b/>
        </w:rPr>
      </w:pPr>
      <w:r>
        <w:t xml:space="preserve">                                                                                                </w:t>
      </w:r>
      <w:r w:rsidRPr="00405A4C">
        <w:rPr>
          <w:rFonts w:ascii="Arial" w:hAnsi="Arial" w:cs="Arial"/>
        </w:rPr>
        <w:t xml:space="preserve">                                                                                      </w:t>
      </w:r>
    </w:p>
    <w:p w14:paraId="4E8325F0" w14:textId="26B08880" w:rsidR="00A07A79" w:rsidRPr="008C4340" w:rsidRDefault="00A07A79" w:rsidP="00A07A79">
      <w:pPr>
        <w:jc w:val="center"/>
        <w:rPr>
          <w:rFonts w:ascii="Arial" w:hAnsi="Arial" w:cs="Arial"/>
          <w:b/>
        </w:rPr>
      </w:pPr>
      <w:bookmarkStart w:id="0" w:name="_Hlk124173810"/>
      <w:r w:rsidRPr="008C4340">
        <w:rPr>
          <w:rFonts w:ascii="Arial" w:hAnsi="Arial" w:cs="Arial"/>
          <w:b/>
        </w:rPr>
        <w:t xml:space="preserve">Иные межбюджетные трансферты бюджетам поселений на </w:t>
      </w:r>
      <w:r w:rsidRPr="00A07A79">
        <w:rPr>
          <w:rFonts w:ascii="Arial" w:hAnsi="Arial" w:cs="Arial"/>
          <w:b/>
        </w:rPr>
        <w:t>финансовое обеспечение (возмещение) расходов на увеличение размеров оплаты труда отдельным категориям работников бюджетной сферы Красноярского края</w:t>
      </w:r>
    </w:p>
    <w:bookmarkEnd w:id="0"/>
    <w:p w14:paraId="185348FF" w14:textId="77777777" w:rsidR="00A07A79" w:rsidRPr="009B1765" w:rsidRDefault="00A07A79" w:rsidP="00A07A79">
      <w:pPr>
        <w:jc w:val="center"/>
        <w:rPr>
          <w:rFonts w:ascii="Arial" w:hAnsi="Arial" w:cs="Arial"/>
          <w:b/>
        </w:rPr>
      </w:pPr>
    </w:p>
    <w:p w14:paraId="4E242C30" w14:textId="77777777" w:rsidR="00A07A79" w:rsidRPr="009B1765" w:rsidRDefault="00A07A79" w:rsidP="00A07A79">
      <w:pPr>
        <w:jc w:val="center"/>
        <w:rPr>
          <w:rFonts w:ascii="Arial" w:hAnsi="Arial" w:cs="Arial"/>
          <w:b/>
        </w:rPr>
      </w:pPr>
      <w:r w:rsidRPr="009B1765">
        <w:rPr>
          <w:rFonts w:ascii="Arial" w:hAnsi="Arial" w:cs="Arial"/>
          <w:b/>
        </w:rPr>
        <w:t xml:space="preserve"> </w:t>
      </w:r>
    </w:p>
    <w:p w14:paraId="5CC00733" w14:textId="77777777" w:rsidR="00A07A79" w:rsidRPr="009B1765" w:rsidRDefault="00A07A79" w:rsidP="00A07A79">
      <w:pPr>
        <w:jc w:val="right"/>
        <w:rPr>
          <w:rFonts w:ascii="Arial" w:hAnsi="Arial" w:cs="Arial"/>
        </w:rPr>
      </w:pPr>
      <w:r w:rsidRPr="009B1765">
        <w:rPr>
          <w:rFonts w:ascii="Arial" w:hAnsi="Arial" w:cs="Arial"/>
        </w:rPr>
        <w:t xml:space="preserve">    (рублей)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520"/>
      </w:tblGrid>
      <w:tr w:rsidR="00A07A79" w:rsidRPr="009B1765" w14:paraId="49C6F94B" w14:textId="77777777" w:rsidTr="00EA7962">
        <w:tc>
          <w:tcPr>
            <w:tcW w:w="6948" w:type="dxa"/>
          </w:tcPr>
          <w:p w14:paraId="4DE12098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Наименование поселения</w:t>
            </w:r>
          </w:p>
        </w:tc>
        <w:tc>
          <w:tcPr>
            <w:tcW w:w="2520" w:type="dxa"/>
          </w:tcPr>
          <w:p w14:paraId="50AC44BB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Сумма</w:t>
            </w:r>
          </w:p>
          <w:p w14:paraId="7BD587C8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на 202</w:t>
            </w:r>
            <w:r>
              <w:rPr>
                <w:rFonts w:ascii="Arial" w:hAnsi="Arial" w:cs="Arial"/>
                <w:b/>
              </w:rPr>
              <w:t>5</w:t>
            </w:r>
            <w:r w:rsidRPr="009B1765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A07A79" w:rsidRPr="009B1765" w14:paraId="4BECD63D" w14:textId="77777777" w:rsidTr="00EA7962">
        <w:tc>
          <w:tcPr>
            <w:tcW w:w="6948" w:type="dxa"/>
          </w:tcPr>
          <w:p w14:paraId="715692FA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Далайский сельсовет</w:t>
            </w:r>
          </w:p>
        </w:tc>
        <w:tc>
          <w:tcPr>
            <w:tcW w:w="2520" w:type="dxa"/>
          </w:tcPr>
          <w:p w14:paraId="21516DC5" w14:textId="30D4CB4E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388 051,58</w:t>
            </w:r>
          </w:p>
        </w:tc>
      </w:tr>
      <w:tr w:rsidR="00A07A79" w:rsidRPr="009B1765" w14:paraId="31A8792C" w14:textId="77777777" w:rsidTr="00EA7962">
        <w:tc>
          <w:tcPr>
            <w:tcW w:w="6948" w:type="dxa"/>
          </w:tcPr>
          <w:p w14:paraId="57E3BA6D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 xml:space="preserve">Карапсельский сельсовет </w:t>
            </w:r>
          </w:p>
        </w:tc>
        <w:tc>
          <w:tcPr>
            <w:tcW w:w="2520" w:type="dxa"/>
          </w:tcPr>
          <w:p w14:paraId="5673C063" w14:textId="15261773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457 931,19</w:t>
            </w:r>
          </w:p>
        </w:tc>
      </w:tr>
      <w:tr w:rsidR="00A07A79" w:rsidRPr="009B1765" w14:paraId="50DD83F8" w14:textId="77777777" w:rsidTr="00EA7962">
        <w:tc>
          <w:tcPr>
            <w:tcW w:w="6948" w:type="dxa"/>
          </w:tcPr>
          <w:p w14:paraId="273D5358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Кучердаевский сельсовет</w:t>
            </w:r>
          </w:p>
        </w:tc>
        <w:tc>
          <w:tcPr>
            <w:tcW w:w="2520" w:type="dxa"/>
          </w:tcPr>
          <w:p w14:paraId="76B31FF2" w14:textId="5844145B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248 292,32</w:t>
            </w:r>
          </w:p>
        </w:tc>
      </w:tr>
      <w:tr w:rsidR="00A07A79" w:rsidRPr="009B1765" w14:paraId="258B9090" w14:textId="77777777" w:rsidTr="00EA7962">
        <w:tc>
          <w:tcPr>
            <w:tcW w:w="6948" w:type="dxa"/>
          </w:tcPr>
          <w:p w14:paraId="5D1CA113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Ельниковский сельсовет</w:t>
            </w:r>
          </w:p>
        </w:tc>
        <w:tc>
          <w:tcPr>
            <w:tcW w:w="2520" w:type="dxa"/>
          </w:tcPr>
          <w:p w14:paraId="2E5C49E5" w14:textId="03C46AC4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388 051,58</w:t>
            </w:r>
          </w:p>
        </w:tc>
      </w:tr>
      <w:tr w:rsidR="00A07A79" w:rsidRPr="009B1765" w14:paraId="40D256AB" w14:textId="77777777" w:rsidTr="00EA7962">
        <w:tc>
          <w:tcPr>
            <w:tcW w:w="6948" w:type="dxa"/>
          </w:tcPr>
          <w:p w14:paraId="7635AAE4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Новогородский сельсовет</w:t>
            </w:r>
          </w:p>
        </w:tc>
        <w:tc>
          <w:tcPr>
            <w:tcW w:w="2520" w:type="dxa"/>
          </w:tcPr>
          <w:p w14:paraId="03E9F115" w14:textId="68F63350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388 051,58</w:t>
            </w:r>
          </w:p>
        </w:tc>
      </w:tr>
      <w:tr w:rsidR="00A07A79" w:rsidRPr="009B1765" w14:paraId="3EE6C85C" w14:textId="77777777" w:rsidTr="00EA7962">
        <w:tc>
          <w:tcPr>
            <w:tcW w:w="6948" w:type="dxa"/>
          </w:tcPr>
          <w:p w14:paraId="6053C61F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Новопокровский сельсовет</w:t>
            </w:r>
          </w:p>
        </w:tc>
        <w:tc>
          <w:tcPr>
            <w:tcW w:w="2520" w:type="dxa"/>
          </w:tcPr>
          <w:p w14:paraId="08E4719A" w14:textId="650767CB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388 051,58</w:t>
            </w:r>
          </w:p>
        </w:tc>
      </w:tr>
      <w:tr w:rsidR="00A07A79" w:rsidRPr="009B1765" w14:paraId="78A95110" w14:textId="77777777" w:rsidTr="00EA7962">
        <w:tc>
          <w:tcPr>
            <w:tcW w:w="6948" w:type="dxa"/>
          </w:tcPr>
          <w:p w14:paraId="36A139BB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Новониколаевский сельсовет</w:t>
            </w:r>
          </w:p>
        </w:tc>
        <w:tc>
          <w:tcPr>
            <w:tcW w:w="2520" w:type="dxa"/>
          </w:tcPr>
          <w:p w14:paraId="62307946" w14:textId="1346B430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457 931,19</w:t>
            </w:r>
          </w:p>
        </w:tc>
      </w:tr>
      <w:tr w:rsidR="00A07A79" w:rsidRPr="009B1765" w14:paraId="610A6DAA" w14:textId="77777777" w:rsidTr="00EA7962">
        <w:tc>
          <w:tcPr>
            <w:tcW w:w="6948" w:type="dxa"/>
          </w:tcPr>
          <w:p w14:paraId="1297BC77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Соколовский сельсовет</w:t>
            </w:r>
          </w:p>
        </w:tc>
        <w:tc>
          <w:tcPr>
            <w:tcW w:w="2520" w:type="dxa"/>
          </w:tcPr>
          <w:p w14:paraId="6225D933" w14:textId="3D49B91D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388 051,58</w:t>
            </w:r>
          </w:p>
        </w:tc>
      </w:tr>
      <w:tr w:rsidR="00A07A79" w:rsidRPr="009B1765" w14:paraId="709E439B" w14:textId="77777777" w:rsidTr="00EA7962">
        <w:tc>
          <w:tcPr>
            <w:tcW w:w="6948" w:type="dxa"/>
          </w:tcPr>
          <w:p w14:paraId="681E016D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Южно-Александровский сельсовет</w:t>
            </w:r>
          </w:p>
        </w:tc>
        <w:tc>
          <w:tcPr>
            <w:tcW w:w="2520" w:type="dxa"/>
          </w:tcPr>
          <w:p w14:paraId="6229974D" w14:textId="56CDA57C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388 051,58</w:t>
            </w:r>
          </w:p>
        </w:tc>
      </w:tr>
      <w:tr w:rsidR="00A07A79" w:rsidRPr="009B1765" w14:paraId="02E0C263" w14:textId="77777777" w:rsidTr="00EA7962">
        <w:tc>
          <w:tcPr>
            <w:tcW w:w="6948" w:type="dxa"/>
          </w:tcPr>
          <w:p w14:paraId="02947AF6" w14:textId="77777777" w:rsidR="00A07A79" w:rsidRPr="009B1765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Иланский</w:t>
            </w:r>
          </w:p>
        </w:tc>
        <w:tc>
          <w:tcPr>
            <w:tcW w:w="2520" w:type="dxa"/>
          </w:tcPr>
          <w:p w14:paraId="153DE757" w14:textId="26851A1B" w:rsidR="00A07A79" w:rsidRDefault="00A07A79" w:rsidP="00EA79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1 422 448,28</w:t>
            </w:r>
          </w:p>
        </w:tc>
      </w:tr>
      <w:tr w:rsidR="00A07A79" w:rsidRPr="009B1765" w14:paraId="3142F69C" w14:textId="77777777" w:rsidTr="00EA7962">
        <w:tc>
          <w:tcPr>
            <w:tcW w:w="6948" w:type="dxa"/>
          </w:tcPr>
          <w:p w14:paraId="038E08EA" w14:textId="77777777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2520" w:type="dxa"/>
          </w:tcPr>
          <w:p w14:paraId="7AF8AE48" w14:textId="2352842C" w:rsidR="00A07A79" w:rsidRPr="009B1765" w:rsidRDefault="00A07A79" w:rsidP="00EA796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4 914 912,46</w:t>
            </w:r>
          </w:p>
        </w:tc>
      </w:tr>
    </w:tbl>
    <w:p w14:paraId="70FB8FF7" w14:textId="77777777" w:rsidR="00A07A79" w:rsidRPr="009B1765" w:rsidRDefault="00A07A79" w:rsidP="00A07A79">
      <w:pPr>
        <w:rPr>
          <w:rFonts w:ascii="Arial" w:hAnsi="Arial" w:cs="Arial"/>
        </w:rPr>
      </w:pPr>
    </w:p>
    <w:p w14:paraId="7DCEFA00" w14:textId="77777777" w:rsidR="00A07A79" w:rsidRDefault="00A07A79" w:rsidP="00A07A79"/>
    <w:p w14:paraId="3739F52C" w14:textId="77777777" w:rsidR="00D30B28" w:rsidRDefault="00D30B28"/>
    <w:sectPr w:rsidR="00D30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79"/>
    <w:rsid w:val="00092544"/>
    <w:rsid w:val="00846A2A"/>
    <w:rsid w:val="00A07A79"/>
    <w:rsid w:val="00AC7C39"/>
    <w:rsid w:val="00BD2D79"/>
    <w:rsid w:val="00C74DD9"/>
    <w:rsid w:val="00D30B28"/>
    <w:rsid w:val="00DA3636"/>
    <w:rsid w:val="00DC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DD78B"/>
  <w15:chartTrackingRefBased/>
  <w15:docId w15:val="{CEE7283B-273F-4D44-87D2-A331667E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A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7A7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A7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A7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A7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7A7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7A7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7A7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7A7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7A7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A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7A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7A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7A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7A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7A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7A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7A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7A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7A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07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7A7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07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7A7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07A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7A7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07A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7A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07A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07A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Людмила Машновская</cp:lastModifiedBy>
  <cp:revision>4</cp:revision>
  <dcterms:created xsi:type="dcterms:W3CDTF">2025-01-29T02:36:00Z</dcterms:created>
  <dcterms:modified xsi:type="dcterms:W3CDTF">2025-03-10T04:29:00Z</dcterms:modified>
</cp:coreProperties>
</file>